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69" w:rsidRDefault="00CF4869">
      <w:r>
        <w:t>Theorietoets Veilig werken langs de Weg</w:t>
      </w:r>
      <w:r w:rsidR="00E7180A">
        <w:t xml:space="preserve">,  </w:t>
      </w:r>
      <w:r w:rsidR="00472C6D">
        <w:tab/>
      </w:r>
      <w:r w:rsidR="00472C6D">
        <w:tab/>
      </w:r>
      <w:r w:rsidR="00472C6D">
        <w:tab/>
      </w:r>
      <w:r w:rsidR="00433F2D">
        <w:t xml:space="preserve">           </w:t>
      </w:r>
      <w:r>
        <w:t xml:space="preserve"> </w:t>
      </w:r>
    </w:p>
    <w:p w:rsidR="00CF4869" w:rsidRDefault="00CF4869"/>
    <w:p w:rsidR="00E7180A" w:rsidRPr="00EC73E1" w:rsidRDefault="00E7180A">
      <w:pPr>
        <w:rPr>
          <w:b/>
        </w:rPr>
      </w:pPr>
      <w:r w:rsidRPr="00EC73E1">
        <w:rPr>
          <w:b/>
        </w:rPr>
        <w:t>Naam:_____________________________________</w:t>
      </w:r>
      <w:r w:rsidRPr="00EC73E1">
        <w:rPr>
          <w:b/>
        </w:rPr>
        <w:tab/>
        <w:t>Klas:_______________</w:t>
      </w:r>
    </w:p>
    <w:p w:rsidR="00CF4869" w:rsidRDefault="00CF48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"/>
        <w:gridCol w:w="8804"/>
      </w:tblGrid>
      <w:tr w:rsidR="00CF4869" w:rsidTr="00A246D1">
        <w:tc>
          <w:tcPr>
            <w:tcW w:w="408" w:type="dxa"/>
          </w:tcPr>
          <w:p w:rsidR="00CF4869" w:rsidRDefault="00CF4869"/>
        </w:tc>
        <w:tc>
          <w:tcPr>
            <w:tcW w:w="8804" w:type="dxa"/>
          </w:tcPr>
          <w:p w:rsidR="00CF4869" w:rsidRDefault="00CF4869">
            <w:r>
              <w:t>Vraag</w:t>
            </w:r>
          </w:p>
        </w:tc>
      </w:tr>
      <w:tr w:rsidR="00CF4869" w:rsidTr="00A246D1">
        <w:tc>
          <w:tcPr>
            <w:tcW w:w="408" w:type="dxa"/>
          </w:tcPr>
          <w:p w:rsidR="00CF4869" w:rsidRDefault="00CF4869">
            <w:r>
              <w:t>1</w:t>
            </w:r>
          </w:p>
        </w:tc>
        <w:tc>
          <w:tcPr>
            <w:tcW w:w="8804" w:type="dxa"/>
          </w:tcPr>
          <w:p w:rsidR="00CF4869" w:rsidRDefault="00CF4869">
            <w:r>
              <w:t>Wat is / wat zijn de redenen om de richtlijnen WIU op te stellen? Minimaal 3</w:t>
            </w:r>
          </w:p>
          <w:p w:rsidR="00CF4869" w:rsidRDefault="00CF4869"/>
          <w:p w:rsidR="00CF4869" w:rsidRDefault="00CF4869">
            <w:r>
              <w:t>*</w:t>
            </w:r>
          </w:p>
          <w:p w:rsidR="00CF4869" w:rsidRDefault="00CF4869"/>
          <w:p w:rsidR="00CF4869" w:rsidRDefault="00CF4869">
            <w:r>
              <w:t>*</w:t>
            </w:r>
          </w:p>
          <w:p w:rsidR="00CF4869" w:rsidRDefault="00CF4869"/>
          <w:p w:rsidR="00CF4869" w:rsidRDefault="00CF4869">
            <w:r>
              <w:t>*</w:t>
            </w:r>
          </w:p>
          <w:p w:rsidR="00CF4869" w:rsidRDefault="00CF4869"/>
          <w:p w:rsidR="00EC7961" w:rsidRDefault="00EC7961"/>
        </w:tc>
      </w:tr>
      <w:tr w:rsidR="00CF4869" w:rsidTr="00A246D1">
        <w:tc>
          <w:tcPr>
            <w:tcW w:w="408" w:type="dxa"/>
          </w:tcPr>
          <w:p w:rsidR="00CF4869" w:rsidRDefault="00CF4869">
            <w:r>
              <w:t>2</w:t>
            </w:r>
          </w:p>
        </w:tc>
        <w:tc>
          <w:tcPr>
            <w:tcW w:w="8804" w:type="dxa"/>
          </w:tcPr>
          <w:p w:rsidR="00CF4869" w:rsidRDefault="00CF4869">
            <w:r>
              <w:t>Welke wegbeheerders kennen we in Nederland? 5 beheerders noemen.</w:t>
            </w:r>
          </w:p>
          <w:p w:rsidR="00CF4869" w:rsidRDefault="00CF4869"/>
          <w:p w:rsidR="00CF4869" w:rsidRDefault="00CF4869">
            <w:r>
              <w:t>*</w:t>
            </w:r>
          </w:p>
          <w:p w:rsidR="00CF4869" w:rsidRDefault="00CF4869"/>
          <w:p w:rsidR="00CF4869" w:rsidRDefault="00CF4869">
            <w:r>
              <w:t>*</w:t>
            </w:r>
          </w:p>
          <w:p w:rsidR="00CF4869" w:rsidRDefault="00CF4869"/>
          <w:p w:rsidR="00CF4869" w:rsidRDefault="00CF4869">
            <w:r>
              <w:t>*</w:t>
            </w:r>
          </w:p>
          <w:p w:rsidR="00CF4869" w:rsidRDefault="00CF4869"/>
          <w:p w:rsidR="00CF4869" w:rsidRDefault="00CF4869">
            <w:r>
              <w:t>*</w:t>
            </w:r>
          </w:p>
          <w:p w:rsidR="00CF4869" w:rsidRDefault="00CF4869"/>
          <w:p w:rsidR="00CF4869" w:rsidRDefault="00CF4869">
            <w:r>
              <w:t>*</w:t>
            </w:r>
          </w:p>
          <w:p w:rsidR="00CF4869" w:rsidRDefault="00CF4869"/>
        </w:tc>
      </w:tr>
      <w:tr w:rsidR="00CF4869" w:rsidTr="00A246D1">
        <w:tc>
          <w:tcPr>
            <w:tcW w:w="408" w:type="dxa"/>
          </w:tcPr>
          <w:p w:rsidR="00CF4869" w:rsidRDefault="00CF4869">
            <w:r>
              <w:t>3</w:t>
            </w:r>
          </w:p>
        </w:tc>
        <w:tc>
          <w:tcPr>
            <w:tcW w:w="8804" w:type="dxa"/>
          </w:tcPr>
          <w:p w:rsidR="00CF4869" w:rsidRDefault="00CF4869">
            <w:r>
              <w:t>Noem drie risico’s die je loopt als wegwerker.</w:t>
            </w:r>
          </w:p>
          <w:p w:rsidR="00CF4869" w:rsidRDefault="00CF4869"/>
          <w:p w:rsidR="00CF4869" w:rsidRDefault="00CF4869">
            <w:r>
              <w:t>*</w:t>
            </w:r>
          </w:p>
          <w:p w:rsidR="00CF4869" w:rsidRDefault="00CF4869"/>
          <w:p w:rsidR="00CF4869" w:rsidRDefault="00CF4869">
            <w:r>
              <w:t>*</w:t>
            </w:r>
          </w:p>
          <w:p w:rsidR="00CF4869" w:rsidRDefault="00CF4869"/>
          <w:p w:rsidR="00CF4869" w:rsidRDefault="00CF4869">
            <w:r>
              <w:t>*</w:t>
            </w:r>
          </w:p>
          <w:p w:rsidR="00CF4869" w:rsidRDefault="00CF4869"/>
          <w:p w:rsidR="00EC7961" w:rsidRDefault="00EC7961"/>
          <w:p w:rsidR="00EC7961" w:rsidRDefault="00EC7961"/>
        </w:tc>
      </w:tr>
      <w:tr w:rsidR="00CF4869" w:rsidTr="00A246D1">
        <w:tc>
          <w:tcPr>
            <w:tcW w:w="408" w:type="dxa"/>
          </w:tcPr>
          <w:p w:rsidR="00CF4869" w:rsidRDefault="00CF4869">
            <w:r>
              <w:t>4</w:t>
            </w:r>
          </w:p>
        </w:tc>
        <w:tc>
          <w:tcPr>
            <w:tcW w:w="8804" w:type="dxa"/>
          </w:tcPr>
          <w:p w:rsidR="00CF4869" w:rsidRDefault="00CF4869">
            <w:r>
              <w:t>Noem 5 factoren die risico’s bij het werken langs de weg vergroten of verkleinen.</w:t>
            </w:r>
          </w:p>
          <w:p w:rsidR="00CF4869" w:rsidRDefault="00CF4869"/>
          <w:p w:rsidR="00CF4869" w:rsidRDefault="00CF4869">
            <w:r>
              <w:t>*</w:t>
            </w:r>
          </w:p>
          <w:p w:rsidR="00CF4869" w:rsidRDefault="00CF4869"/>
          <w:p w:rsidR="00CF4869" w:rsidRDefault="00CF4869">
            <w:r>
              <w:t>*</w:t>
            </w:r>
          </w:p>
          <w:p w:rsidR="00CF4869" w:rsidRDefault="00CF4869"/>
          <w:p w:rsidR="00CF4869" w:rsidRDefault="00CF4869">
            <w:r>
              <w:t>*</w:t>
            </w:r>
          </w:p>
          <w:p w:rsidR="00CF4869" w:rsidRDefault="00CF4869"/>
          <w:p w:rsidR="00CF4869" w:rsidRDefault="00CF4869">
            <w:r>
              <w:t>*</w:t>
            </w:r>
          </w:p>
          <w:p w:rsidR="00CF4869" w:rsidRDefault="00CF4869"/>
          <w:p w:rsidR="00CF4869" w:rsidRDefault="00CF4869">
            <w:r>
              <w:t xml:space="preserve">* </w:t>
            </w:r>
          </w:p>
          <w:p w:rsidR="00EC7961" w:rsidRDefault="00EC7961"/>
          <w:p w:rsidR="00E7180A" w:rsidRDefault="00E7180A"/>
        </w:tc>
      </w:tr>
      <w:tr w:rsidR="00CF4869" w:rsidTr="00A246D1">
        <w:tc>
          <w:tcPr>
            <w:tcW w:w="408" w:type="dxa"/>
          </w:tcPr>
          <w:p w:rsidR="00CF4869" w:rsidRDefault="00CF4869">
            <w:r>
              <w:t>5</w:t>
            </w:r>
          </w:p>
        </w:tc>
        <w:tc>
          <w:tcPr>
            <w:tcW w:w="8804" w:type="dxa"/>
          </w:tcPr>
          <w:p w:rsidR="00EC7961" w:rsidRDefault="00CF4869">
            <w:r>
              <w:t>Als je langs of aan de weg aan het werk bent draag je signaalkleding. Van welke klasse moet deze minimaal zijn</w:t>
            </w:r>
          </w:p>
          <w:p w:rsidR="00CF4869" w:rsidRDefault="00CF4869"/>
          <w:p w:rsidR="00CF4869" w:rsidRDefault="00CF4869"/>
          <w:p w:rsidR="00CF4869" w:rsidRDefault="00CF4869"/>
          <w:p w:rsidR="00CF4869" w:rsidRDefault="00CF4869"/>
        </w:tc>
      </w:tr>
      <w:tr w:rsidR="00CF4869" w:rsidTr="00A246D1">
        <w:tc>
          <w:tcPr>
            <w:tcW w:w="408" w:type="dxa"/>
          </w:tcPr>
          <w:p w:rsidR="00CF4869" w:rsidRDefault="00CF4869">
            <w:r>
              <w:lastRenderedPageBreak/>
              <w:t>6</w:t>
            </w:r>
          </w:p>
        </w:tc>
        <w:tc>
          <w:tcPr>
            <w:tcW w:w="8804" w:type="dxa"/>
          </w:tcPr>
          <w:p w:rsidR="00CF4869" w:rsidRDefault="00CF4869">
            <w:r>
              <w:t>Teken een dwarsprofiel en een langsprofiel van een goed opgezette wegafzetting. Benoem ook de ruimtes.</w:t>
            </w:r>
          </w:p>
          <w:p w:rsidR="00CF4869" w:rsidRDefault="00CF4869"/>
          <w:p w:rsidR="00CF4869" w:rsidRDefault="00CF4869"/>
          <w:p w:rsidR="00CF4869" w:rsidRDefault="00CF4869"/>
          <w:p w:rsidR="00CF4869" w:rsidRDefault="00CF4869"/>
          <w:p w:rsidR="00CF4869" w:rsidRDefault="00CF4869"/>
          <w:p w:rsidR="00CF4869" w:rsidRDefault="00CF4869"/>
          <w:p w:rsidR="00CF4869" w:rsidRDefault="00CF4869"/>
          <w:p w:rsidR="00CF4869" w:rsidRDefault="00CF4869"/>
          <w:p w:rsidR="00CF4869" w:rsidRDefault="00CF4869"/>
          <w:p w:rsidR="00CF4869" w:rsidRDefault="00CF4869"/>
          <w:p w:rsidR="00CF4869" w:rsidRDefault="00CF4869"/>
          <w:p w:rsidR="00CF4869" w:rsidRDefault="00CF4869"/>
          <w:p w:rsidR="00CF4869" w:rsidRDefault="00CF4869"/>
          <w:p w:rsidR="00CF4869" w:rsidRDefault="00CF4869"/>
          <w:p w:rsidR="00CF4869" w:rsidRDefault="00CF4869"/>
          <w:p w:rsidR="00CF4869" w:rsidRDefault="00CF4869"/>
          <w:p w:rsidR="00CF4869" w:rsidRDefault="00CF4869"/>
          <w:p w:rsidR="00CF4869" w:rsidRDefault="00CF4869"/>
          <w:p w:rsidR="00CF4869" w:rsidRDefault="00CF4869"/>
          <w:p w:rsidR="00CF4869" w:rsidRDefault="00CF4869"/>
          <w:p w:rsidR="00CF4869" w:rsidRDefault="00CF4869"/>
          <w:p w:rsidR="00CF4869" w:rsidRDefault="00CF4869"/>
          <w:p w:rsidR="00CF4869" w:rsidRDefault="00CF4869"/>
          <w:p w:rsidR="00CF4869" w:rsidRDefault="00CF4869"/>
          <w:p w:rsidR="00CF4869" w:rsidRDefault="00CF4869"/>
          <w:p w:rsidR="00CF4869" w:rsidRDefault="00CF4869"/>
          <w:p w:rsidR="00CF4869" w:rsidRDefault="00CF4869"/>
          <w:p w:rsidR="00CF4869" w:rsidRDefault="00CF4869"/>
        </w:tc>
      </w:tr>
      <w:tr w:rsidR="00CF4869" w:rsidTr="00A246D1">
        <w:tc>
          <w:tcPr>
            <w:tcW w:w="408" w:type="dxa"/>
          </w:tcPr>
          <w:p w:rsidR="00CF4869" w:rsidRDefault="00CF4869">
            <w:r>
              <w:t>7</w:t>
            </w:r>
          </w:p>
        </w:tc>
        <w:tc>
          <w:tcPr>
            <w:tcW w:w="8804" w:type="dxa"/>
          </w:tcPr>
          <w:p w:rsidR="00CF4869" w:rsidRDefault="00CF4869">
            <w:r>
              <w:t>Voor het opbouwen en opruimen van een wegafzetting zijn regels opgesteld. Hoe worden deze dingen gedaan?</w:t>
            </w:r>
            <w:r w:rsidR="00EC7961">
              <w:t xml:space="preserve"> (volgorde)</w:t>
            </w:r>
          </w:p>
          <w:p w:rsidR="00CF4869" w:rsidRPr="00A246D1" w:rsidRDefault="00CF4869">
            <w:pPr>
              <w:rPr>
                <w:b/>
              </w:rPr>
            </w:pPr>
            <w:r w:rsidRPr="00A246D1">
              <w:rPr>
                <w:b/>
              </w:rPr>
              <w:t>Opbouwen:</w:t>
            </w:r>
          </w:p>
          <w:p w:rsidR="00CF4869" w:rsidRDefault="00CF4869"/>
          <w:p w:rsidR="00CF4869" w:rsidRDefault="00CF4869"/>
          <w:p w:rsidR="00CF4869" w:rsidRDefault="00CF4869"/>
          <w:p w:rsidR="00EC7961" w:rsidRDefault="00EC7961"/>
          <w:p w:rsidR="00EC7961" w:rsidRDefault="00EC7961"/>
          <w:p w:rsidR="00CF4869" w:rsidRPr="00A246D1" w:rsidRDefault="00CF4869">
            <w:pPr>
              <w:rPr>
                <w:b/>
              </w:rPr>
            </w:pPr>
            <w:r w:rsidRPr="00A246D1">
              <w:rPr>
                <w:b/>
              </w:rPr>
              <w:t>Opruimen:</w:t>
            </w:r>
          </w:p>
          <w:p w:rsidR="00CF4869" w:rsidRDefault="00CF4869"/>
          <w:p w:rsidR="00CF4869" w:rsidRDefault="00CF4869"/>
          <w:p w:rsidR="00CF4869" w:rsidRDefault="00CF4869"/>
          <w:p w:rsidR="00CF4869" w:rsidRDefault="00CF4869"/>
        </w:tc>
      </w:tr>
      <w:tr w:rsidR="00CF4869" w:rsidTr="00A246D1">
        <w:tc>
          <w:tcPr>
            <w:tcW w:w="408" w:type="dxa"/>
          </w:tcPr>
          <w:p w:rsidR="00CF4869" w:rsidRDefault="00CF4869">
            <w:r>
              <w:t>8</w:t>
            </w:r>
          </w:p>
        </w:tc>
        <w:tc>
          <w:tcPr>
            <w:tcW w:w="8804" w:type="dxa"/>
          </w:tcPr>
          <w:p w:rsidR="00CF4869" w:rsidRDefault="00CF4869">
            <w:r>
              <w:t>Noem 2 voorbeelden van dynamisch wegwerkzaamheden en 2 voorbeelden van statische wegwerkzaamheden.</w:t>
            </w:r>
          </w:p>
          <w:p w:rsidR="00CF4869" w:rsidRDefault="00CF4869">
            <w:r>
              <w:t>Dynamisch:</w:t>
            </w:r>
            <w:r>
              <w:tab/>
              <w:t>*</w:t>
            </w:r>
          </w:p>
          <w:p w:rsidR="00CF4869" w:rsidRDefault="00CF4869"/>
          <w:p w:rsidR="00CF4869" w:rsidRDefault="00CF4869">
            <w:r>
              <w:tab/>
            </w:r>
            <w:r>
              <w:tab/>
              <w:t>*</w:t>
            </w:r>
          </w:p>
          <w:p w:rsidR="00CF4869" w:rsidRDefault="00CF4869"/>
          <w:p w:rsidR="00CF4869" w:rsidRDefault="00CF4869">
            <w:r>
              <w:t>Statisch</w:t>
            </w:r>
            <w:r>
              <w:tab/>
              <w:t>*</w:t>
            </w:r>
          </w:p>
          <w:p w:rsidR="00CF4869" w:rsidRDefault="00CF4869"/>
          <w:p w:rsidR="00CF4869" w:rsidRDefault="00CF4869">
            <w:r>
              <w:tab/>
            </w:r>
            <w:r>
              <w:tab/>
              <w:t>*</w:t>
            </w:r>
          </w:p>
          <w:p w:rsidR="00CF4869" w:rsidRDefault="00CF4869"/>
        </w:tc>
      </w:tr>
    </w:tbl>
    <w:p w:rsidR="00CF4869" w:rsidRDefault="00CF4869" w:rsidP="00E7180A"/>
    <w:sectPr w:rsidR="00CF4869" w:rsidSect="00EC7961">
      <w:pgSz w:w="11906" w:h="16838" w:code="9"/>
      <w:pgMar w:top="1417" w:right="1417" w:bottom="709" w:left="141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F4869"/>
    <w:rsid w:val="0025300D"/>
    <w:rsid w:val="00382864"/>
    <w:rsid w:val="00433F2D"/>
    <w:rsid w:val="00472C6D"/>
    <w:rsid w:val="004970EB"/>
    <w:rsid w:val="006C4B20"/>
    <w:rsid w:val="00860F28"/>
    <w:rsid w:val="00A246D1"/>
    <w:rsid w:val="00CF4869"/>
    <w:rsid w:val="00D34D0F"/>
    <w:rsid w:val="00E7180A"/>
    <w:rsid w:val="00EC73E1"/>
    <w:rsid w:val="00EC7961"/>
    <w:rsid w:val="00EE1A62"/>
    <w:rsid w:val="00FB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Tahoma" w:hAnsi="Tahoma" w:cs="Tahoma"/>
      <w:sz w:val="22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CF4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Theorietoets Veilig werken langs de Weg,  10 juni 2008</vt:lpstr>
    </vt:vector>
  </TitlesOfParts>
  <Company>Wellantcollege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Theorietoets Veilig werken langs de Weg,  10 juni 2008</dc:title>
  <dc:subject/>
  <dc:creator>Arjan Kornegoor</dc:creator>
  <cp:keywords/>
  <dc:description/>
  <cp:lastModifiedBy>heuvelejvanden</cp:lastModifiedBy>
  <cp:revision>3</cp:revision>
  <dcterms:created xsi:type="dcterms:W3CDTF">2012-05-11T05:54:00Z</dcterms:created>
  <dcterms:modified xsi:type="dcterms:W3CDTF">2012-05-11T05:56:00Z</dcterms:modified>
</cp:coreProperties>
</file>